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7D" w:rsidRPr="00881D11" w:rsidRDefault="008407DA" w:rsidP="00F7537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81D11">
        <w:rPr>
          <w:rFonts w:ascii="Arial" w:hAnsi="Arial" w:cs="Arial"/>
          <w:b/>
          <w:sz w:val="20"/>
          <w:szCs w:val="20"/>
        </w:rPr>
        <w:t xml:space="preserve">Lesson Plans for </w:t>
      </w:r>
      <w:r w:rsidR="00F7537D" w:rsidRPr="00881D11">
        <w:rPr>
          <w:rFonts w:ascii="Arial" w:hAnsi="Arial" w:cs="Arial"/>
          <w:b/>
          <w:sz w:val="20"/>
          <w:szCs w:val="20"/>
        </w:rPr>
        <w:t>October 1</w:t>
      </w:r>
      <w:r w:rsidR="00F7537D" w:rsidRPr="00881D11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F7537D" w:rsidRPr="00881D11">
        <w:rPr>
          <w:rFonts w:ascii="Arial" w:hAnsi="Arial" w:cs="Arial"/>
          <w:b/>
          <w:sz w:val="20"/>
          <w:szCs w:val="20"/>
        </w:rPr>
        <w:t xml:space="preserve"> </w:t>
      </w:r>
      <w:r w:rsidR="00F64ACB" w:rsidRPr="00881D11">
        <w:rPr>
          <w:rFonts w:ascii="Arial" w:hAnsi="Arial" w:cs="Arial"/>
          <w:b/>
          <w:sz w:val="20"/>
          <w:szCs w:val="20"/>
        </w:rPr>
        <w:t>- October</w:t>
      </w:r>
      <w:r w:rsidR="00881D11" w:rsidRPr="00881D11">
        <w:rPr>
          <w:rFonts w:ascii="Arial" w:hAnsi="Arial" w:cs="Arial"/>
          <w:b/>
          <w:sz w:val="20"/>
          <w:szCs w:val="20"/>
        </w:rPr>
        <w:t xml:space="preserve"> </w:t>
      </w:r>
      <w:r w:rsidR="00A953D3">
        <w:rPr>
          <w:rFonts w:ascii="Arial" w:hAnsi="Arial" w:cs="Arial"/>
          <w:b/>
          <w:sz w:val="20"/>
          <w:szCs w:val="20"/>
        </w:rPr>
        <w:t>13</w:t>
      </w:r>
      <w:r w:rsidR="00881D11" w:rsidRPr="00881D11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881D11" w:rsidRPr="00881D11">
        <w:rPr>
          <w:rFonts w:ascii="Arial" w:hAnsi="Arial" w:cs="Arial"/>
          <w:b/>
          <w:sz w:val="20"/>
          <w:szCs w:val="20"/>
        </w:rPr>
        <w:t xml:space="preserve"> </w:t>
      </w:r>
    </w:p>
    <w:p w:rsidR="008407DA" w:rsidRPr="00881D11" w:rsidRDefault="008407DA" w:rsidP="00F7537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81D11">
        <w:rPr>
          <w:rFonts w:ascii="Arial" w:hAnsi="Arial" w:cs="Arial"/>
          <w:b/>
          <w:sz w:val="20"/>
          <w:szCs w:val="20"/>
        </w:rPr>
        <w:t>AP Chemistry 201</w:t>
      </w:r>
      <w:r w:rsidR="00F7537D" w:rsidRPr="00881D11">
        <w:rPr>
          <w:rFonts w:ascii="Arial" w:hAnsi="Arial" w:cs="Arial"/>
          <w:b/>
          <w:sz w:val="20"/>
          <w:szCs w:val="20"/>
        </w:rPr>
        <w:t>2</w:t>
      </w:r>
      <w:r w:rsidRPr="00881D11">
        <w:rPr>
          <w:rFonts w:ascii="Arial" w:hAnsi="Arial" w:cs="Arial"/>
          <w:b/>
          <w:sz w:val="20"/>
          <w:szCs w:val="20"/>
        </w:rPr>
        <w:t>-201</w:t>
      </w:r>
      <w:r w:rsidR="00F7537D" w:rsidRPr="00881D11">
        <w:rPr>
          <w:rFonts w:ascii="Arial" w:hAnsi="Arial" w:cs="Arial"/>
          <w:b/>
          <w:sz w:val="20"/>
          <w:szCs w:val="20"/>
        </w:rPr>
        <w:t>3</w:t>
      </w:r>
    </w:p>
    <w:p w:rsidR="008407DA" w:rsidRPr="00881D11" w:rsidRDefault="008407DA" w:rsidP="00F7537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81D11">
        <w:rPr>
          <w:rFonts w:ascii="Arial" w:hAnsi="Arial" w:cs="Arial"/>
          <w:b/>
          <w:sz w:val="20"/>
          <w:szCs w:val="20"/>
        </w:rPr>
        <w:t>Ms. Diane Paskowski</w:t>
      </w:r>
    </w:p>
    <w:p w:rsidR="008407DA" w:rsidRDefault="008407DA" w:rsidP="009E66CB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DE2321">
        <w:rPr>
          <w:rFonts w:ascii="Arial" w:hAnsi="Arial" w:cs="Arial"/>
          <w:b/>
          <w:i/>
          <w:sz w:val="20"/>
          <w:szCs w:val="20"/>
        </w:rPr>
        <w:t>007 - Chemical Bond</w:t>
      </w:r>
    </w:p>
    <w:p w:rsidR="00F7537D" w:rsidRPr="00DE2321" w:rsidRDefault="00F7537D" w:rsidP="009E66CB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8407DA" w:rsidRPr="00DE2321" w:rsidRDefault="008407DA" w:rsidP="00C4780A">
      <w:pPr>
        <w:spacing w:after="0"/>
        <w:rPr>
          <w:rFonts w:ascii="Arial" w:hAnsi="Arial" w:cs="Arial"/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State">
          <w:r w:rsidRPr="00DE2321">
            <w:rPr>
              <w:rFonts w:ascii="Arial" w:hAnsi="Arial" w:cs="Arial"/>
              <w:b/>
              <w:sz w:val="20"/>
              <w:szCs w:val="20"/>
            </w:rPr>
            <w:t>Massachusetts</w:t>
          </w:r>
        </w:smartTag>
      </w:smartTag>
      <w:r w:rsidRPr="00DE2321">
        <w:rPr>
          <w:rFonts w:ascii="Arial" w:hAnsi="Arial" w:cs="Arial"/>
          <w:b/>
          <w:sz w:val="20"/>
          <w:szCs w:val="20"/>
        </w:rPr>
        <w:t xml:space="preserve"> Science Curriculum Frameworks</w:t>
      </w:r>
    </w:p>
    <w:p w:rsidR="008407DA" w:rsidRPr="00DE2321" w:rsidRDefault="008407DA" w:rsidP="00993F20">
      <w:pPr>
        <w:pStyle w:val="SectionMainText"/>
        <w:tabs>
          <w:tab w:val="left" w:pos="720"/>
        </w:tabs>
        <w:ind w:left="900" w:hanging="630"/>
        <w:rPr>
          <w:rFonts w:ascii="Arial" w:hAnsi="Arial" w:cs="Arial"/>
          <w:sz w:val="20"/>
        </w:rPr>
      </w:pPr>
      <w:r w:rsidRPr="00DE2321">
        <w:rPr>
          <w:rFonts w:ascii="Arial" w:hAnsi="Arial" w:cs="Arial"/>
          <w:sz w:val="20"/>
        </w:rPr>
        <w:t>5.3</w:t>
      </w:r>
      <w:r w:rsidRPr="00DE2321">
        <w:rPr>
          <w:rFonts w:ascii="Arial" w:hAnsi="Arial" w:cs="Arial"/>
          <w:sz w:val="20"/>
        </w:rPr>
        <w:tab/>
        <w:t xml:space="preserve">Use the mole concept to determine number of particles and molar mass for elements and compounds. </w:t>
      </w:r>
    </w:p>
    <w:p w:rsidR="008407DA" w:rsidRPr="00DE2321" w:rsidRDefault="008407DA" w:rsidP="00993F20">
      <w:pPr>
        <w:pStyle w:val="SectionMainText"/>
        <w:tabs>
          <w:tab w:val="left" w:pos="720"/>
        </w:tabs>
        <w:ind w:left="900" w:hanging="630"/>
        <w:rPr>
          <w:rFonts w:ascii="Arial" w:hAnsi="Arial" w:cs="Arial"/>
          <w:sz w:val="20"/>
        </w:rPr>
      </w:pPr>
      <w:r w:rsidRPr="00DE2321">
        <w:rPr>
          <w:rFonts w:ascii="Arial" w:hAnsi="Arial" w:cs="Arial"/>
          <w:sz w:val="20"/>
        </w:rPr>
        <w:t>4.1</w:t>
      </w:r>
      <w:r w:rsidRPr="00DE2321">
        <w:rPr>
          <w:rFonts w:ascii="Arial" w:hAnsi="Arial" w:cs="Arial"/>
          <w:sz w:val="20"/>
        </w:rPr>
        <w:tab/>
        <w:t>Explain how atoms combine to form compounds through both ionic and covalent bonding. Predict chemical formulas based on the number of valence electrons.</w:t>
      </w:r>
    </w:p>
    <w:p w:rsidR="008407DA" w:rsidRPr="00DE2321" w:rsidRDefault="008407DA" w:rsidP="00993F20">
      <w:pPr>
        <w:pStyle w:val="SectionMainText"/>
        <w:tabs>
          <w:tab w:val="left" w:pos="720"/>
        </w:tabs>
        <w:ind w:left="900" w:hanging="630"/>
        <w:rPr>
          <w:rFonts w:ascii="Arial" w:hAnsi="Arial" w:cs="Arial"/>
          <w:sz w:val="20"/>
        </w:rPr>
      </w:pPr>
      <w:r w:rsidRPr="00DE2321">
        <w:rPr>
          <w:rFonts w:ascii="Arial" w:hAnsi="Arial" w:cs="Arial"/>
          <w:sz w:val="20"/>
        </w:rPr>
        <w:t>4.2</w:t>
      </w:r>
      <w:r w:rsidRPr="00DE2321">
        <w:rPr>
          <w:rFonts w:ascii="Arial" w:hAnsi="Arial" w:cs="Arial"/>
          <w:sz w:val="20"/>
        </w:rPr>
        <w:tab/>
        <w:t xml:space="preserve">Draw Lewis dot structures for simple molecules and ionic compounds. </w:t>
      </w:r>
    </w:p>
    <w:p w:rsidR="008407DA" w:rsidRPr="00DE2321" w:rsidRDefault="008407DA" w:rsidP="00993F20">
      <w:pPr>
        <w:pStyle w:val="SectionMainText"/>
        <w:tabs>
          <w:tab w:val="left" w:pos="720"/>
        </w:tabs>
        <w:ind w:left="900" w:hanging="630"/>
        <w:rPr>
          <w:rFonts w:ascii="Arial" w:hAnsi="Arial" w:cs="Arial"/>
          <w:sz w:val="20"/>
        </w:rPr>
      </w:pPr>
      <w:r w:rsidRPr="00DE2321">
        <w:rPr>
          <w:rFonts w:ascii="Arial" w:hAnsi="Arial" w:cs="Arial"/>
          <w:sz w:val="20"/>
        </w:rPr>
        <w:t>4.3</w:t>
      </w:r>
      <w:r w:rsidRPr="00DE2321">
        <w:rPr>
          <w:rFonts w:ascii="Arial" w:hAnsi="Arial" w:cs="Arial"/>
          <w:sz w:val="20"/>
        </w:rPr>
        <w:tab/>
        <w:t xml:space="preserve">Use </w:t>
      </w:r>
      <w:proofErr w:type="spellStart"/>
      <w:r w:rsidRPr="00DE2321">
        <w:rPr>
          <w:rFonts w:ascii="Arial" w:hAnsi="Arial" w:cs="Arial"/>
          <w:sz w:val="20"/>
        </w:rPr>
        <w:t>electronegativity</w:t>
      </w:r>
      <w:proofErr w:type="spellEnd"/>
      <w:r w:rsidRPr="00DE2321">
        <w:rPr>
          <w:rFonts w:ascii="Arial" w:hAnsi="Arial" w:cs="Arial"/>
          <w:sz w:val="20"/>
        </w:rPr>
        <w:t xml:space="preserve"> to explain the difference between polar and </w:t>
      </w:r>
      <w:proofErr w:type="spellStart"/>
      <w:r w:rsidRPr="00DE2321">
        <w:rPr>
          <w:rFonts w:ascii="Arial" w:hAnsi="Arial" w:cs="Arial"/>
          <w:sz w:val="20"/>
        </w:rPr>
        <w:t>nonpolar</w:t>
      </w:r>
      <w:proofErr w:type="spellEnd"/>
      <w:r w:rsidRPr="00DE2321">
        <w:rPr>
          <w:rFonts w:ascii="Arial" w:hAnsi="Arial" w:cs="Arial"/>
          <w:sz w:val="20"/>
        </w:rPr>
        <w:t xml:space="preserve"> covalent bonds.</w:t>
      </w:r>
    </w:p>
    <w:p w:rsidR="008407DA" w:rsidRPr="00DE2321" w:rsidRDefault="008407DA" w:rsidP="00993F20">
      <w:pPr>
        <w:pStyle w:val="SectionMainText"/>
        <w:tabs>
          <w:tab w:val="left" w:pos="720"/>
        </w:tabs>
        <w:ind w:left="900" w:hanging="630"/>
        <w:rPr>
          <w:rFonts w:ascii="Arial" w:hAnsi="Arial" w:cs="Arial"/>
          <w:sz w:val="20"/>
        </w:rPr>
      </w:pPr>
      <w:r w:rsidRPr="00DE2321">
        <w:rPr>
          <w:rFonts w:ascii="Arial" w:hAnsi="Arial" w:cs="Arial"/>
          <w:sz w:val="20"/>
        </w:rPr>
        <w:t>4.4</w:t>
      </w:r>
      <w:r w:rsidRPr="00DE2321">
        <w:rPr>
          <w:rFonts w:ascii="Arial" w:hAnsi="Arial" w:cs="Arial"/>
          <w:sz w:val="20"/>
        </w:rPr>
        <w:tab/>
        <w:t xml:space="preserve">Use valence-shell electron-pair repulsion theory (VSEPR) to predict the molecular geometry (linear, </w:t>
      </w:r>
      <w:proofErr w:type="spellStart"/>
      <w:r w:rsidRPr="00DE2321">
        <w:rPr>
          <w:rFonts w:ascii="Arial" w:hAnsi="Arial" w:cs="Arial"/>
          <w:sz w:val="20"/>
        </w:rPr>
        <w:t>trigonal</w:t>
      </w:r>
      <w:proofErr w:type="spellEnd"/>
      <w:r w:rsidRPr="00DE2321">
        <w:rPr>
          <w:rFonts w:ascii="Arial" w:hAnsi="Arial" w:cs="Arial"/>
          <w:sz w:val="20"/>
        </w:rPr>
        <w:t xml:space="preserve"> planar, and tetrahedral) of simple molecules. </w:t>
      </w:r>
    </w:p>
    <w:p w:rsidR="008407DA" w:rsidRPr="00DE2321" w:rsidRDefault="008407DA" w:rsidP="00993F20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</w:p>
    <w:p w:rsidR="008407DA" w:rsidRPr="00DE2321" w:rsidRDefault="008407DA" w:rsidP="00993F20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  <w:r w:rsidRPr="00DE2321">
        <w:rPr>
          <w:rFonts w:ascii="Arial" w:hAnsi="Arial" w:cs="Arial"/>
          <w:b/>
          <w:sz w:val="20"/>
        </w:rPr>
        <w:t>College Board AP Chemistry Curriculum Standards</w:t>
      </w:r>
    </w:p>
    <w:p w:rsidR="008407DA" w:rsidRPr="00DE2321" w:rsidRDefault="008407DA" w:rsidP="00C4780A">
      <w:pPr>
        <w:pStyle w:val="SectionMainText"/>
        <w:tabs>
          <w:tab w:val="left" w:pos="270"/>
        </w:tabs>
        <w:rPr>
          <w:rFonts w:ascii="Arial" w:hAnsi="Arial" w:cs="Arial"/>
          <w:sz w:val="20"/>
        </w:rPr>
      </w:pPr>
      <w:r w:rsidRPr="00DE2321">
        <w:rPr>
          <w:rFonts w:ascii="Arial" w:hAnsi="Arial" w:cs="Arial"/>
          <w:sz w:val="20"/>
        </w:rPr>
        <w:t>C1 – The course provides instruction in five content areas of which one is the Structure of Matter (Atomic Theory and Atomic Structure, Chemical Bonding).</w:t>
      </w:r>
    </w:p>
    <w:p w:rsidR="008407DA" w:rsidRPr="00DE2321" w:rsidRDefault="008407DA" w:rsidP="00C4780A">
      <w:pPr>
        <w:pStyle w:val="SectionMainText"/>
        <w:tabs>
          <w:tab w:val="left" w:pos="270"/>
        </w:tabs>
        <w:rPr>
          <w:rFonts w:ascii="Arial" w:hAnsi="Arial" w:cs="Arial"/>
          <w:sz w:val="20"/>
        </w:rPr>
      </w:pPr>
    </w:p>
    <w:p w:rsidR="008407DA" w:rsidRPr="00A953D3" w:rsidRDefault="00881D11" w:rsidP="00881D11">
      <w:pPr>
        <w:pStyle w:val="ListParagraph"/>
        <w:tabs>
          <w:tab w:val="left" w:pos="7695"/>
        </w:tabs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A953D3">
        <w:rPr>
          <w:rFonts w:ascii="Arial" w:hAnsi="Arial" w:cs="Arial"/>
          <w:b/>
          <w:sz w:val="24"/>
          <w:szCs w:val="24"/>
        </w:rPr>
        <w:t>Lesson Plans</w:t>
      </w:r>
    </w:p>
    <w:p w:rsidR="008407DA" w:rsidRDefault="00F7537D" w:rsidP="007169E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Monday, October 1</w:t>
      </w:r>
      <w:r w:rsidRPr="00F7537D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day </w:t>
      </w:r>
    </w:p>
    <w:p w:rsidR="00584410" w:rsidRDefault="00584410" w:rsidP="007169E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 Period 2 on Atomic Theory and Periodicity</w:t>
      </w:r>
    </w:p>
    <w:p w:rsidR="00584410" w:rsidRDefault="00584410" w:rsidP="007169E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Period 3</w:t>
      </w:r>
    </w:p>
    <w:p w:rsidR="00F7537D" w:rsidRDefault="00F7537D" w:rsidP="007169E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Essential Questions:</w:t>
      </w:r>
    </w:p>
    <w:p w:rsidR="00F7537D" w:rsidRPr="00F7537D" w:rsidRDefault="00F7537D" w:rsidP="00F7537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DE2321">
        <w:rPr>
          <w:rFonts w:ascii="Arial" w:hAnsi="Arial" w:cs="Arial"/>
          <w:sz w:val="20"/>
          <w:szCs w:val="20"/>
        </w:rPr>
        <w:t>How do we use mass (weight) to determine the number of particles in a sample?</w:t>
      </w:r>
    </w:p>
    <w:p w:rsidR="008407DA" w:rsidRDefault="008407DA" w:rsidP="007169E4">
      <w:pPr>
        <w:spacing w:after="0"/>
        <w:rPr>
          <w:rFonts w:ascii="Arial" w:hAnsi="Arial" w:cs="Arial"/>
          <w:sz w:val="20"/>
          <w:szCs w:val="20"/>
        </w:rPr>
      </w:pPr>
      <w:r w:rsidRPr="00DE2321">
        <w:rPr>
          <w:rFonts w:ascii="Arial" w:hAnsi="Arial" w:cs="Arial"/>
          <w:sz w:val="20"/>
          <w:szCs w:val="20"/>
        </w:rPr>
        <w:t xml:space="preserve">Lecture/discussion/problems/activity:  Defining and calculating average atomic mass and % abundance of isotopes.  </w:t>
      </w:r>
      <w:r w:rsidR="00881D11">
        <w:rPr>
          <w:rFonts w:ascii="Arial" w:hAnsi="Arial" w:cs="Arial"/>
          <w:sz w:val="20"/>
          <w:szCs w:val="20"/>
        </w:rPr>
        <w:t xml:space="preserve">  </w:t>
      </w:r>
    </w:p>
    <w:p w:rsidR="00440C37" w:rsidRPr="00440C37" w:rsidRDefault="00440C37" w:rsidP="007169E4">
      <w:pPr>
        <w:spacing w:after="0"/>
        <w:rPr>
          <w:rFonts w:ascii="Arial" w:hAnsi="Arial" w:cs="Arial"/>
          <w:b/>
          <w:sz w:val="20"/>
          <w:szCs w:val="20"/>
        </w:rPr>
      </w:pPr>
      <w:proofErr w:type="gramStart"/>
      <w:r w:rsidRPr="00440C37">
        <w:rPr>
          <w:rFonts w:ascii="Arial" w:hAnsi="Arial" w:cs="Arial"/>
          <w:b/>
          <w:sz w:val="20"/>
          <w:szCs w:val="20"/>
        </w:rPr>
        <w:t xml:space="preserve">HW Due - All assigned Chapter </w:t>
      </w:r>
      <w:r>
        <w:rPr>
          <w:rFonts w:ascii="Arial" w:hAnsi="Arial" w:cs="Arial"/>
          <w:b/>
          <w:sz w:val="20"/>
          <w:szCs w:val="20"/>
        </w:rPr>
        <w:t>7 exercises, summaries, and key terms.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8407DA" w:rsidRPr="00DE2321" w:rsidRDefault="00440C37" w:rsidP="007169E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2E70B6" w:rsidRDefault="002E70B6" w:rsidP="007169E4">
      <w:pPr>
        <w:spacing w:after="0"/>
        <w:rPr>
          <w:rFonts w:ascii="Arial" w:hAnsi="Arial" w:cs="Arial"/>
          <w:b/>
          <w:sz w:val="20"/>
          <w:szCs w:val="20"/>
        </w:rPr>
      </w:pPr>
    </w:p>
    <w:p w:rsidR="008407DA" w:rsidRPr="00F7537D" w:rsidRDefault="00F7537D" w:rsidP="007169E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Tuesday, October 2</w:t>
      </w:r>
      <w:r w:rsidRPr="00F7537D">
        <w:rPr>
          <w:rFonts w:ascii="Arial" w:hAnsi="Arial" w:cs="Arial"/>
          <w:b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sz w:val="20"/>
          <w:szCs w:val="20"/>
        </w:rPr>
        <w:t xml:space="preserve"> B day</w:t>
      </w:r>
    </w:p>
    <w:p w:rsidR="00584410" w:rsidRDefault="00584410" w:rsidP="00584410">
      <w:pPr>
        <w:spacing w:after="0"/>
        <w:rPr>
          <w:rFonts w:ascii="Arial" w:hAnsi="Arial" w:cs="Arial"/>
          <w:sz w:val="20"/>
          <w:szCs w:val="20"/>
        </w:rPr>
      </w:pPr>
      <w:r w:rsidRPr="00F7537D">
        <w:rPr>
          <w:rFonts w:ascii="Arial" w:hAnsi="Arial" w:cs="Arial"/>
          <w:sz w:val="20"/>
          <w:szCs w:val="20"/>
        </w:rPr>
        <w:t>Periods 2 and 3</w:t>
      </w:r>
    </w:p>
    <w:p w:rsidR="00584410" w:rsidRDefault="00584410" w:rsidP="0058441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Essential Questions:</w:t>
      </w:r>
    </w:p>
    <w:p w:rsidR="00584410" w:rsidRPr="00F7537D" w:rsidRDefault="00584410" w:rsidP="00584410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DE2321">
        <w:rPr>
          <w:rFonts w:ascii="Arial" w:hAnsi="Arial" w:cs="Arial"/>
          <w:sz w:val="20"/>
          <w:szCs w:val="20"/>
        </w:rPr>
        <w:t>How do we use mass (weight) to determine the number of particles in a sample?</w:t>
      </w:r>
    </w:p>
    <w:p w:rsidR="00584410" w:rsidRDefault="00584410" w:rsidP="00584410">
      <w:pPr>
        <w:spacing w:after="0"/>
        <w:rPr>
          <w:rFonts w:ascii="Arial" w:hAnsi="Arial" w:cs="Arial"/>
          <w:sz w:val="20"/>
          <w:szCs w:val="20"/>
        </w:rPr>
      </w:pPr>
      <w:r w:rsidRPr="00DE2321">
        <w:rPr>
          <w:rFonts w:ascii="Arial" w:hAnsi="Arial" w:cs="Arial"/>
          <w:sz w:val="20"/>
          <w:szCs w:val="20"/>
        </w:rPr>
        <w:t>Lecture/discussion/problems/activity:   Activity</w:t>
      </w:r>
      <w:r>
        <w:rPr>
          <w:rFonts w:ascii="Arial" w:hAnsi="Arial" w:cs="Arial"/>
          <w:sz w:val="20"/>
          <w:szCs w:val="20"/>
        </w:rPr>
        <w:t xml:space="preserve"> - </w:t>
      </w:r>
      <w:r w:rsidRPr="00DE2321">
        <w:rPr>
          <w:rFonts w:ascii="Arial" w:hAnsi="Arial" w:cs="Arial"/>
          <w:sz w:val="20"/>
          <w:szCs w:val="20"/>
        </w:rPr>
        <w:t xml:space="preserve">Determining average M&amp;M mass.  </w:t>
      </w:r>
      <w:r>
        <w:rPr>
          <w:rFonts w:ascii="Arial" w:hAnsi="Arial" w:cs="Arial"/>
          <w:sz w:val="20"/>
          <w:szCs w:val="20"/>
        </w:rPr>
        <w:t xml:space="preserve">Practice problems.  Stoichiometry of Compounds – molar mass and percent composition. </w:t>
      </w:r>
      <w:proofErr w:type="gramStart"/>
      <w:r>
        <w:rPr>
          <w:rFonts w:ascii="Arial" w:hAnsi="Arial" w:cs="Arial"/>
          <w:sz w:val="20"/>
          <w:szCs w:val="20"/>
        </w:rPr>
        <w:t>Determining formulas of a compound.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</w:p>
    <w:p w:rsidR="00440C37" w:rsidRDefault="00440C37" w:rsidP="0058441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HW Due – Lab Report on Flame Tests</w:t>
      </w:r>
    </w:p>
    <w:p w:rsidR="00440C37" w:rsidRPr="00440C37" w:rsidRDefault="00440C37" w:rsidP="0058441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p w:rsidR="002E70B6" w:rsidRDefault="002E70B6" w:rsidP="00584410">
      <w:pPr>
        <w:spacing w:after="0"/>
        <w:rPr>
          <w:rFonts w:ascii="Arial" w:hAnsi="Arial" w:cs="Arial"/>
          <w:b/>
          <w:sz w:val="20"/>
          <w:szCs w:val="20"/>
        </w:rPr>
      </w:pPr>
    </w:p>
    <w:p w:rsidR="00584410" w:rsidRDefault="00F7537D" w:rsidP="0058441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Wednesday, October 3</w:t>
      </w:r>
      <w:r w:rsidRPr="00F7537D">
        <w:rPr>
          <w:rFonts w:ascii="Arial" w:hAnsi="Arial" w:cs="Arial"/>
          <w:b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sz w:val="20"/>
          <w:szCs w:val="20"/>
        </w:rPr>
        <w:t xml:space="preserve"> C day</w:t>
      </w:r>
    </w:p>
    <w:p w:rsidR="00584410" w:rsidRDefault="00584410" w:rsidP="0058441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Period 2</w:t>
      </w:r>
    </w:p>
    <w:p w:rsidR="00584410" w:rsidRDefault="00584410" w:rsidP="0058441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Essential Questions:</w:t>
      </w:r>
    </w:p>
    <w:p w:rsidR="00584410" w:rsidRDefault="00584410" w:rsidP="00584410">
      <w:pPr>
        <w:pStyle w:val="SectionMainText"/>
        <w:numPr>
          <w:ilvl w:val="0"/>
          <w:numId w:val="13"/>
        </w:numPr>
        <w:tabs>
          <w:tab w:val="left" w:pos="720"/>
        </w:tabs>
        <w:rPr>
          <w:rFonts w:ascii="Arial" w:hAnsi="Arial" w:cs="Arial"/>
          <w:sz w:val="20"/>
        </w:rPr>
      </w:pPr>
      <w:r w:rsidRPr="00DE2321">
        <w:rPr>
          <w:rFonts w:ascii="Arial" w:hAnsi="Arial" w:cs="Arial"/>
          <w:sz w:val="20"/>
        </w:rPr>
        <w:t>Why do atoms form chemical bonds</w:t>
      </w:r>
      <w:r>
        <w:rPr>
          <w:rFonts w:ascii="Arial" w:hAnsi="Arial" w:cs="Arial"/>
          <w:sz w:val="20"/>
        </w:rPr>
        <w:t>?</w:t>
      </w:r>
    </w:p>
    <w:p w:rsidR="00584410" w:rsidRDefault="00584410" w:rsidP="00584410">
      <w:pPr>
        <w:pStyle w:val="SectionMainText"/>
        <w:numPr>
          <w:ilvl w:val="0"/>
          <w:numId w:val="13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</w:t>
      </w:r>
      <w:r w:rsidRPr="00DE2321">
        <w:rPr>
          <w:rFonts w:ascii="Arial" w:hAnsi="Arial" w:cs="Arial"/>
          <w:sz w:val="20"/>
        </w:rPr>
        <w:t xml:space="preserve"> do scientists predict the type of bond formed</w:t>
      </w:r>
      <w:r>
        <w:rPr>
          <w:rFonts w:ascii="Arial" w:hAnsi="Arial" w:cs="Arial"/>
          <w:sz w:val="20"/>
        </w:rPr>
        <w:t>?</w:t>
      </w:r>
    </w:p>
    <w:p w:rsidR="00584410" w:rsidRDefault="00584410" w:rsidP="00584410">
      <w:pPr>
        <w:pStyle w:val="SectionMainText"/>
        <w:numPr>
          <w:ilvl w:val="0"/>
          <w:numId w:val="13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are the three major types of bonds?</w:t>
      </w:r>
    </w:p>
    <w:p w:rsidR="00584410" w:rsidRPr="00DE2321" w:rsidRDefault="00584410" w:rsidP="0058441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 w:rsidRPr="00DE2321">
        <w:rPr>
          <w:rFonts w:ascii="Arial" w:hAnsi="Arial" w:cs="Arial"/>
          <w:sz w:val="20"/>
        </w:rPr>
        <w:t>Lecture/discussion/problems:  Start discussion of bonding – PowerPoint presentation on Covalent and ionic bond, animations on the three types of bonds, energy considerations</w:t>
      </w:r>
      <w:r>
        <w:rPr>
          <w:rFonts w:ascii="Arial" w:hAnsi="Arial" w:cs="Arial"/>
          <w:sz w:val="20"/>
        </w:rPr>
        <w:t xml:space="preserve"> (Coulomb’s Law)</w:t>
      </w:r>
      <w:r w:rsidRPr="00DE2321">
        <w:rPr>
          <w:rFonts w:ascii="Arial" w:hAnsi="Arial" w:cs="Arial"/>
          <w:sz w:val="20"/>
        </w:rPr>
        <w:t xml:space="preserve">, compare and contrast ionic and covalent, patterns of </w:t>
      </w:r>
      <w:proofErr w:type="spellStart"/>
      <w:r w:rsidRPr="00DE2321">
        <w:rPr>
          <w:rFonts w:ascii="Arial" w:hAnsi="Arial" w:cs="Arial"/>
          <w:sz w:val="20"/>
        </w:rPr>
        <w:t>electronegativity</w:t>
      </w:r>
      <w:proofErr w:type="spellEnd"/>
      <w:r w:rsidRPr="00DE2321">
        <w:rPr>
          <w:rFonts w:ascii="Arial" w:hAnsi="Arial" w:cs="Arial"/>
          <w:sz w:val="20"/>
        </w:rPr>
        <w:t xml:space="preserve"> and effective nuclear charge. </w:t>
      </w:r>
    </w:p>
    <w:p w:rsidR="00584410" w:rsidRDefault="00440C37" w:rsidP="0058441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HW Due – Chapter 3 Exercises</w:t>
      </w:r>
      <w:r w:rsidR="002E70B6">
        <w:rPr>
          <w:rFonts w:ascii="Arial" w:hAnsi="Arial" w:cs="Arial"/>
          <w:b/>
          <w:sz w:val="20"/>
          <w:szCs w:val="20"/>
        </w:rPr>
        <w:t xml:space="preserve"> Atomic Masses and Moles and Molar </w:t>
      </w:r>
      <w:proofErr w:type="gramStart"/>
      <w:r w:rsidR="002E70B6">
        <w:rPr>
          <w:rFonts w:ascii="Arial" w:hAnsi="Arial" w:cs="Arial"/>
          <w:b/>
          <w:sz w:val="20"/>
          <w:szCs w:val="20"/>
        </w:rPr>
        <w:t>Mass  #</w:t>
      </w:r>
      <w:proofErr w:type="gramEnd"/>
      <w:r w:rsidR="002E70B6">
        <w:rPr>
          <w:rFonts w:ascii="Arial" w:hAnsi="Arial" w:cs="Arial"/>
          <w:b/>
          <w:sz w:val="20"/>
          <w:szCs w:val="20"/>
        </w:rPr>
        <w:t xml:space="preserve">27, 29, 39-49 odd </w:t>
      </w:r>
    </w:p>
    <w:p w:rsidR="00440C37" w:rsidRPr="00440C37" w:rsidRDefault="00440C37" w:rsidP="0058441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p w:rsidR="008407DA" w:rsidRPr="00F7537D" w:rsidRDefault="00F7537D" w:rsidP="007169E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Thursday, October 4</w:t>
      </w:r>
      <w:r w:rsidRPr="00F7537D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D day</w:t>
      </w:r>
    </w:p>
    <w:p w:rsidR="00A3233C" w:rsidRDefault="00584410" w:rsidP="007169E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Period 3</w:t>
      </w:r>
    </w:p>
    <w:p w:rsidR="00584410" w:rsidRDefault="00584410" w:rsidP="0058441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Essential Question:</w:t>
      </w:r>
    </w:p>
    <w:p w:rsidR="00584410" w:rsidRDefault="00584410" w:rsidP="00584410">
      <w:pPr>
        <w:pStyle w:val="SectionMainText"/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do scientists determine the strength of a chemical bond?</w:t>
      </w:r>
    </w:p>
    <w:p w:rsidR="008407DA" w:rsidRDefault="00584410" w:rsidP="0058441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 w:rsidRPr="00DE2321">
        <w:rPr>
          <w:rFonts w:ascii="Arial" w:hAnsi="Arial" w:cs="Arial"/>
          <w:sz w:val="20"/>
        </w:rPr>
        <w:t>Lecture/discussion/demonstration: Ionic - Predicting formulas of ionic compounds, lattice energy considerations, Lewis structures and crystal lattices</w:t>
      </w:r>
      <w:r>
        <w:rPr>
          <w:rFonts w:ascii="Arial" w:hAnsi="Arial" w:cs="Arial"/>
          <w:sz w:val="20"/>
        </w:rPr>
        <w:t xml:space="preserve"> – Coulomb’s Law again</w:t>
      </w:r>
    </w:p>
    <w:p w:rsidR="002E70B6" w:rsidRDefault="002E70B6" w:rsidP="00584410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HW Due – Chapter 3 Percent Composition and Empirical and Molecular Formulas # 61, 63, 65, 69, 73, 77</w:t>
      </w:r>
    </w:p>
    <w:p w:rsidR="002E70B6" w:rsidRPr="002E70B6" w:rsidRDefault="002E70B6" w:rsidP="00584410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</w:t>
      </w:r>
    </w:p>
    <w:p w:rsidR="002E70B6" w:rsidRPr="00DE2321" w:rsidRDefault="002E70B6" w:rsidP="0058441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</w:p>
    <w:p w:rsidR="008407DA" w:rsidRPr="00F7537D" w:rsidRDefault="00F7537D" w:rsidP="00DE232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Friday, October 5</w:t>
      </w:r>
      <w:r w:rsidRPr="00F7537D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E day</w:t>
      </w:r>
    </w:p>
    <w:p w:rsidR="00A3233C" w:rsidRDefault="00A3233C" w:rsidP="00993F2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Periods 2 and 3</w:t>
      </w:r>
    </w:p>
    <w:p w:rsidR="00584410" w:rsidRDefault="00584410" w:rsidP="0058441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Essential Question:</w:t>
      </w:r>
    </w:p>
    <w:p w:rsidR="00584410" w:rsidRDefault="00584410" w:rsidP="00584410">
      <w:pPr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information is needed to determine how atoms form covalent bonds?</w:t>
      </w:r>
    </w:p>
    <w:p w:rsidR="00584410" w:rsidRDefault="00584410" w:rsidP="00584410">
      <w:pPr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Why </w:t>
      </w:r>
      <w:proofErr w:type="gramStart"/>
      <w:r>
        <w:rPr>
          <w:rFonts w:ascii="Arial" w:hAnsi="Arial" w:cs="Arial"/>
          <w:sz w:val="20"/>
          <w:szCs w:val="20"/>
        </w:rPr>
        <w:t>are ionic bonds</w:t>
      </w:r>
      <w:proofErr w:type="gramEnd"/>
      <w:r>
        <w:rPr>
          <w:rFonts w:ascii="Arial" w:hAnsi="Arial" w:cs="Arial"/>
          <w:sz w:val="20"/>
          <w:szCs w:val="20"/>
        </w:rPr>
        <w:t xml:space="preserve"> considered stronger than covalent bonds?</w:t>
      </w:r>
    </w:p>
    <w:p w:rsidR="00440C37" w:rsidRDefault="00584410" w:rsidP="00584410">
      <w:pPr>
        <w:spacing w:after="0"/>
        <w:rPr>
          <w:rFonts w:ascii="Arial" w:hAnsi="Arial" w:cs="Arial"/>
          <w:sz w:val="20"/>
          <w:szCs w:val="20"/>
        </w:rPr>
      </w:pPr>
      <w:r w:rsidRPr="00DE2321">
        <w:rPr>
          <w:rFonts w:ascii="Arial" w:hAnsi="Arial" w:cs="Arial"/>
          <w:sz w:val="20"/>
          <w:szCs w:val="20"/>
        </w:rPr>
        <w:t xml:space="preserve">Lecture/discussion/ demonstration/lab activity: Covalent compounds, bonding models, properties.  </w:t>
      </w:r>
    </w:p>
    <w:p w:rsidR="00AE3A28" w:rsidRDefault="002E70B6" w:rsidP="0058441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HW Due </w:t>
      </w:r>
      <w:r w:rsidR="00AE3A28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E3A28">
        <w:rPr>
          <w:rFonts w:ascii="Arial" w:hAnsi="Arial" w:cs="Arial"/>
          <w:b/>
          <w:sz w:val="20"/>
          <w:szCs w:val="20"/>
        </w:rPr>
        <w:t xml:space="preserve">Chapter 8 – Chemical Bonds and </w:t>
      </w:r>
      <w:proofErr w:type="spellStart"/>
      <w:r w:rsidR="00AE3A28">
        <w:rPr>
          <w:rFonts w:ascii="Arial" w:hAnsi="Arial" w:cs="Arial"/>
          <w:b/>
          <w:sz w:val="20"/>
          <w:szCs w:val="20"/>
        </w:rPr>
        <w:t>Electronegativity</w:t>
      </w:r>
      <w:proofErr w:type="spellEnd"/>
      <w:r w:rsidR="00AE3A28">
        <w:rPr>
          <w:rFonts w:ascii="Arial" w:hAnsi="Arial" w:cs="Arial"/>
          <w:b/>
          <w:sz w:val="20"/>
          <w:szCs w:val="20"/>
        </w:rPr>
        <w:t xml:space="preserve"> # 23-27 odd, Ions and Ionic Bonds #33, 35, 39, 41, 43</w:t>
      </w:r>
    </w:p>
    <w:p w:rsidR="00AE3A28" w:rsidRPr="002E70B6" w:rsidRDefault="00AE3A28" w:rsidP="0058441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p w:rsidR="00584410" w:rsidRDefault="00584410" w:rsidP="00993F2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</w:p>
    <w:p w:rsidR="00A3233C" w:rsidRDefault="00A3233C" w:rsidP="00993F20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Tuesday, October </w:t>
      </w:r>
      <w:r w:rsidR="00584410">
        <w:rPr>
          <w:rFonts w:ascii="Arial" w:hAnsi="Arial" w:cs="Arial"/>
          <w:b/>
          <w:sz w:val="20"/>
        </w:rPr>
        <w:t>9</w:t>
      </w:r>
      <w:r w:rsidRPr="00A3233C">
        <w:rPr>
          <w:rFonts w:ascii="Arial" w:hAnsi="Arial" w:cs="Arial"/>
          <w:b/>
          <w:sz w:val="20"/>
          <w:vertAlign w:val="superscript"/>
        </w:rPr>
        <w:t>th</w:t>
      </w:r>
      <w:r>
        <w:rPr>
          <w:rFonts w:ascii="Arial" w:hAnsi="Arial" w:cs="Arial"/>
          <w:b/>
          <w:sz w:val="20"/>
        </w:rPr>
        <w:t xml:space="preserve"> F day</w:t>
      </w:r>
    </w:p>
    <w:p w:rsidR="00A3233C" w:rsidRDefault="00A3233C" w:rsidP="00993F2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Periods 2 and 3</w:t>
      </w:r>
    </w:p>
    <w:p w:rsidR="00584410" w:rsidRDefault="00584410" w:rsidP="0058441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Essential Questions:</w:t>
      </w:r>
    </w:p>
    <w:p w:rsidR="00584410" w:rsidRDefault="00584410" w:rsidP="00584410">
      <w:pPr>
        <w:pStyle w:val="SectionMainText"/>
        <w:numPr>
          <w:ilvl w:val="0"/>
          <w:numId w:val="10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what ways does the geometry of a molecule contribute to its physical and chemical properties?</w:t>
      </w:r>
    </w:p>
    <w:p w:rsidR="00584410" w:rsidRPr="00DE2321" w:rsidRDefault="00584410" w:rsidP="0058441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 w:rsidRPr="00DE2321">
        <w:rPr>
          <w:rFonts w:ascii="Arial" w:hAnsi="Arial" w:cs="Arial"/>
          <w:sz w:val="20"/>
        </w:rPr>
        <w:t xml:space="preserve">Lecture/discussion/PowerPoint:  Molecules, polarity, geometric shapes, VSEPR theory. </w:t>
      </w:r>
      <w:proofErr w:type="gramStart"/>
      <w:r w:rsidR="002F37FE">
        <w:rPr>
          <w:rFonts w:ascii="Arial" w:hAnsi="Arial" w:cs="Arial"/>
          <w:sz w:val="20"/>
        </w:rPr>
        <w:t>Resonance</w:t>
      </w:r>
      <w:r w:rsidRPr="00DE2321">
        <w:rPr>
          <w:rFonts w:ascii="Arial" w:hAnsi="Arial" w:cs="Arial"/>
          <w:sz w:val="20"/>
        </w:rPr>
        <w:t xml:space="preserve"> Practice problems, drawing and interpreting, making 3D models</w:t>
      </w:r>
      <w:r w:rsidR="002F37FE">
        <w:rPr>
          <w:rFonts w:ascii="Arial" w:hAnsi="Arial" w:cs="Arial"/>
          <w:sz w:val="20"/>
        </w:rPr>
        <w:t>.</w:t>
      </w:r>
      <w:proofErr w:type="gramEnd"/>
      <w:r w:rsidR="002F37FE">
        <w:rPr>
          <w:rFonts w:ascii="Arial" w:hAnsi="Arial" w:cs="Arial"/>
          <w:sz w:val="20"/>
        </w:rPr>
        <w:t xml:space="preserve"> </w:t>
      </w:r>
    </w:p>
    <w:p w:rsidR="0020440E" w:rsidRPr="00AE3A28" w:rsidRDefault="00AE3A28" w:rsidP="00993F20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HW Due – Chapter 8 Lewis Structures </w:t>
      </w:r>
      <w:r w:rsidR="0020440E">
        <w:rPr>
          <w:rFonts w:ascii="Arial" w:hAnsi="Arial" w:cs="Arial"/>
          <w:b/>
          <w:sz w:val="20"/>
        </w:rPr>
        <w:t>#67, 69, 71</w:t>
      </w:r>
      <w:r w:rsidR="002F37FE">
        <w:rPr>
          <w:rFonts w:ascii="Arial" w:hAnsi="Arial" w:cs="Arial"/>
          <w:b/>
          <w:sz w:val="20"/>
        </w:rPr>
        <w:t xml:space="preserve"> </w:t>
      </w:r>
      <w:r w:rsidR="0020440E">
        <w:rPr>
          <w:rFonts w:ascii="Arial" w:hAnsi="Arial" w:cs="Arial"/>
          <w:b/>
          <w:sz w:val="20"/>
        </w:rPr>
        <w:t>____________________________________________________________________________________</w:t>
      </w:r>
    </w:p>
    <w:p w:rsidR="00881D11" w:rsidRDefault="00881D11" w:rsidP="009D358B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</w:p>
    <w:p w:rsidR="00A3233C" w:rsidRDefault="00A3233C" w:rsidP="009D358B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Wednesday, October 1</w:t>
      </w:r>
      <w:r w:rsidR="00584410">
        <w:rPr>
          <w:rFonts w:ascii="Arial" w:hAnsi="Arial" w:cs="Arial"/>
          <w:b/>
          <w:sz w:val="20"/>
        </w:rPr>
        <w:t>0</w:t>
      </w:r>
      <w:r w:rsidR="00584410" w:rsidRPr="00584410">
        <w:rPr>
          <w:rFonts w:ascii="Arial" w:hAnsi="Arial" w:cs="Arial"/>
          <w:b/>
          <w:sz w:val="20"/>
          <w:vertAlign w:val="superscript"/>
        </w:rPr>
        <w:t>th</w:t>
      </w:r>
      <w:r w:rsidR="00584410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G day</w:t>
      </w:r>
    </w:p>
    <w:p w:rsidR="00A3233C" w:rsidRDefault="00A3233C" w:rsidP="009D358B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Period 2</w:t>
      </w:r>
    </w:p>
    <w:p w:rsidR="00584410" w:rsidRDefault="00584410" w:rsidP="0058441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Essential Questions:</w:t>
      </w:r>
    </w:p>
    <w:p w:rsidR="00584410" w:rsidRDefault="00584410" w:rsidP="00584410">
      <w:pPr>
        <w:pStyle w:val="SectionMainText"/>
        <w:numPr>
          <w:ilvl w:val="0"/>
          <w:numId w:val="11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what ways does the geometry of a molecule contribute to its physical and chemical properties?</w:t>
      </w:r>
    </w:p>
    <w:p w:rsidR="00584410" w:rsidRDefault="00584410" w:rsidP="00584410">
      <w:pPr>
        <w:pStyle w:val="SectionMainText"/>
        <w:numPr>
          <w:ilvl w:val="0"/>
          <w:numId w:val="11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do metallic elements bond?</w:t>
      </w:r>
    </w:p>
    <w:p w:rsidR="00584410" w:rsidRDefault="00584410" w:rsidP="0058441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 w:rsidRPr="00DE2321">
        <w:rPr>
          <w:rFonts w:ascii="Arial" w:hAnsi="Arial" w:cs="Arial"/>
          <w:sz w:val="20"/>
        </w:rPr>
        <w:t>Lecture/Discussion/Activity:  More practice on VSEPR and geometry of molecules.  Discuss and practice shape and polarity determination using models</w:t>
      </w:r>
      <w:r>
        <w:rPr>
          <w:rFonts w:ascii="Arial" w:hAnsi="Arial" w:cs="Arial"/>
          <w:sz w:val="20"/>
        </w:rPr>
        <w:t>.</w:t>
      </w:r>
      <w:r w:rsidR="002F37FE">
        <w:rPr>
          <w:rFonts w:ascii="Arial" w:hAnsi="Arial" w:cs="Arial"/>
          <w:sz w:val="20"/>
        </w:rPr>
        <w:t xml:space="preserve">  Discuss Resonance and using Formal Charge to determine most likely organization of electrons and geometry of the ion or molecule.</w:t>
      </w:r>
    </w:p>
    <w:p w:rsidR="0020440E" w:rsidRDefault="0020440E" w:rsidP="00584410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HW Due – Chapter 8 Molecular Structure and Polarity #</w:t>
      </w:r>
      <w:r w:rsidR="002F37FE">
        <w:rPr>
          <w:rFonts w:ascii="Arial" w:hAnsi="Arial" w:cs="Arial"/>
          <w:b/>
          <w:sz w:val="20"/>
        </w:rPr>
        <w:t>75, 85</w:t>
      </w:r>
    </w:p>
    <w:p w:rsidR="0020440E" w:rsidRPr="0020440E" w:rsidRDefault="0020440E" w:rsidP="00584410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</w:t>
      </w:r>
    </w:p>
    <w:p w:rsidR="00584410" w:rsidRDefault="00584410" w:rsidP="009D358B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</w:p>
    <w:p w:rsidR="00584410" w:rsidRDefault="00A953D3" w:rsidP="009D358B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Thursday</w:t>
      </w:r>
      <w:r w:rsidR="00584410">
        <w:rPr>
          <w:rFonts w:ascii="Arial" w:hAnsi="Arial" w:cs="Arial"/>
          <w:b/>
          <w:sz w:val="20"/>
        </w:rPr>
        <w:t>, October 11</w:t>
      </w:r>
      <w:r w:rsidR="00584410" w:rsidRPr="00584410">
        <w:rPr>
          <w:rFonts w:ascii="Arial" w:hAnsi="Arial" w:cs="Arial"/>
          <w:b/>
          <w:sz w:val="20"/>
          <w:vertAlign w:val="superscript"/>
        </w:rPr>
        <w:t>th</w:t>
      </w:r>
      <w:r w:rsidR="00584410">
        <w:rPr>
          <w:rFonts w:ascii="Arial" w:hAnsi="Arial" w:cs="Arial"/>
          <w:b/>
          <w:sz w:val="20"/>
        </w:rPr>
        <w:t xml:space="preserve"> H Day</w:t>
      </w:r>
    </w:p>
    <w:p w:rsidR="00584410" w:rsidRDefault="00584410" w:rsidP="009D358B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Period 3</w:t>
      </w:r>
    </w:p>
    <w:p w:rsidR="00584410" w:rsidRDefault="00584410" w:rsidP="009D358B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Essential Question:</w:t>
      </w:r>
    </w:p>
    <w:p w:rsidR="00440C37" w:rsidRPr="00584410" w:rsidRDefault="002F37FE" w:rsidP="00584410">
      <w:pPr>
        <w:pStyle w:val="SectionMainText"/>
        <w:numPr>
          <w:ilvl w:val="0"/>
          <w:numId w:val="15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can we determine the energy changes when covalently bonded molecules are formed?</w:t>
      </w:r>
    </w:p>
    <w:p w:rsidR="00A3233C" w:rsidRDefault="00440C37" w:rsidP="009D358B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Lecture/Discussion:  </w:t>
      </w:r>
      <w:r w:rsidR="002F37FE">
        <w:rPr>
          <w:rFonts w:ascii="Arial" w:hAnsi="Arial" w:cs="Arial"/>
          <w:sz w:val="20"/>
        </w:rPr>
        <w:t>Discuss bond energies and bond lengths</w:t>
      </w:r>
      <w:r>
        <w:rPr>
          <w:rFonts w:ascii="Arial" w:hAnsi="Arial" w:cs="Arial"/>
          <w:sz w:val="20"/>
        </w:rPr>
        <w:t xml:space="preserve">.  </w:t>
      </w:r>
      <w:r w:rsidR="002F37FE">
        <w:rPr>
          <w:rFonts w:ascii="Arial" w:hAnsi="Arial" w:cs="Arial"/>
          <w:sz w:val="20"/>
        </w:rPr>
        <w:t xml:space="preserve">Estimate </w:t>
      </w:r>
      <w:r w:rsidR="002F37FE" w:rsidRPr="002F37FE">
        <w:rPr>
          <w:rFonts w:ascii="Symbol" w:hAnsi="Symbol" w:cs="Arial"/>
          <w:sz w:val="20"/>
        </w:rPr>
        <w:t></w:t>
      </w:r>
      <w:r w:rsidR="002F37FE">
        <w:rPr>
          <w:rFonts w:ascii="Arial" w:hAnsi="Arial" w:cs="Arial"/>
          <w:sz w:val="20"/>
        </w:rPr>
        <w:t>H of a reaction.</w:t>
      </w:r>
    </w:p>
    <w:p w:rsidR="002F37FE" w:rsidRDefault="0020440E" w:rsidP="002F37FE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HW Due – </w:t>
      </w:r>
      <w:r w:rsidR="002F37FE">
        <w:rPr>
          <w:rFonts w:ascii="Arial" w:hAnsi="Arial" w:cs="Arial"/>
          <w:b/>
          <w:sz w:val="20"/>
        </w:rPr>
        <w:t>Chapter 8 Molecular Structure and Polarity # 91 – 97 odd, 101, 103</w:t>
      </w:r>
    </w:p>
    <w:p w:rsidR="00440C37" w:rsidRDefault="0020440E" w:rsidP="009D358B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</w:t>
      </w:r>
    </w:p>
    <w:p w:rsidR="0020440E" w:rsidRDefault="0020440E" w:rsidP="009D358B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</w:p>
    <w:p w:rsidR="00584410" w:rsidRDefault="00584410" w:rsidP="009D358B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Friday, October 12</w:t>
      </w:r>
      <w:r w:rsidRPr="00584410">
        <w:rPr>
          <w:rFonts w:ascii="Arial" w:hAnsi="Arial" w:cs="Arial"/>
          <w:b/>
          <w:sz w:val="20"/>
          <w:vertAlign w:val="superscript"/>
        </w:rPr>
        <w:t>th</w:t>
      </w:r>
      <w:r>
        <w:rPr>
          <w:rFonts w:ascii="Arial" w:hAnsi="Arial" w:cs="Arial"/>
          <w:b/>
          <w:sz w:val="20"/>
        </w:rPr>
        <w:t xml:space="preserve"> A Day</w:t>
      </w:r>
    </w:p>
    <w:p w:rsidR="00584410" w:rsidRDefault="00584410" w:rsidP="009D358B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Periods 2 and 3</w:t>
      </w:r>
    </w:p>
    <w:p w:rsidR="00584410" w:rsidRDefault="00440C37" w:rsidP="009D358B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Review Bonding and Molecular Geometry.  </w:t>
      </w:r>
      <w:r w:rsidR="002F37FE">
        <w:rPr>
          <w:rFonts w:ascii="Arial" w:hAnsi="Arial" w:cs="Arial"/>
          <w:sz w:val="20"/>
        </w:rPr>
        <w:t>Begin the “Identifying Bond Type using Physical Properties of a Compound: Lab</w:t>
      </w:r>
      <w:r>
        <w:rPr>
          <w:rFonts w:ascii="Arial" w:hAnsi="Arial" w:cs="Arial"/>
          <w:sz w:val="20"/>
        </w:rPr>
        <w:t xml:space="preserve"> </w:t>
      </w:r>
    </w:p>
    <w:p w:rsidR="00440C37" w:rsidRDefault="0020440E" w:rsidP="009D358B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HW Due – </w:t>
      </w:r>
      <w:r w:rsidR="002F37FE">
        <w:rPr>
          <w:rFonts w:ascii="Arial" w:hAnsi="Arial" w:cs="Arial"/>
          <w:b/>
          <w:sz w:val="20"/>
        </w:rPr>
        <w:t>Chapter 8 Bond Energies # 55 and 61</w:t>
      </w:r>
    </w:p>
    <w:p w:rsidR="0020440E" w:rsidRPr="0020440E" w:rsidRDefault="0020440E" w:rsidP="009D358B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</w:t>
      </w:r>
    </w:p>
    <w:p w:rsidR="00440C37" w:rsidRDefault="00440C37" w:rsidP="009D358B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</w:p>
    <w:p w:rsidR="00440C37" w:rsidRDefault="00440C37" w:rsidP="009D358B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Monday, October 13</w:t>
      </w:r>
      <w:r w:rsidRPr="00440C37">
        <w:rPr>
          <w:rFonts w:ascii="Arial" w:hAnsi="Arial" w:cs="Arial"/>
          <w:b/>
          <w:sz w:val="20"/>
          <w:vertAlign w:val="superscript"/>
        </w:rPr>
        <w:t>th</w:t>
      </w:r>
      <w:r>
        <w:rPr>
          <w:rFonts w:ascii="Arial" w:hAnsi="Arial" w:cs="Arial"/>
          <w:b/>
          <w:sz w:val="20"/>
        </w:rPr>
        <w:t xml:space="preserve"> B Day – Assessment Day</w:t>
      </w:r>
    </w:p>
    <w:p w:rsidR="00440C37" w:rsidRDefault="00440C37" w:rsidP="009D358B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Period 2</w:t>
      </w:r>
    </w:p>
    <w:p w:rsidR="00440C37" w:rsidRDefault="00440C37" w:rsidP="009D358B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Multiple choice and Free Response questions</w:t>
      </w:r>
    </w:p>
    <w:p w:rsidR="002F37FE" w:rsidRDefault="00440C37" w:rsidP="002F37FE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Period 3</w:t>
      </w:r>
    </w:p>
    <w:p w:rsidR="002F37FE" w:rsidRDefault="002F37FE" w:rsidP="002F37FE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Complete the “Identifying Bond Type using Physical Properties of a Compound: Lab </w:t>
      </w:r>
    </w:p>
    <w:p w:rsidR="0020440E" w:rsidRPr="0020440E" w:rsidRDefault="00A953D3" w:rsidP="009D358B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</w:t>
      </w:r>
      <w:r w:rsidR="0020440E" w:rsidRPr="0020440E">
        <w:rPr>
          <w:rFonts w:ascii="Arial" w:hAnsi="Arial" w:cs="Arial"/>
          <w:b/>
          <w:sz w:val="20"/>
        </w:rPr>
        <w:t>W Due</w:t>
      </w:r>
    </w:p>
    <w:p w:rsidR="0020440E" w:rsidRDefault="0020440E" w:rsidP="009D358B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Summaries and Key Terms Chapter 3 Sections 1-6, Chapter 8 </w:t>
      </w:r>
      <w:r w:rsidR="00A953D3">
        <w:rPr>
          <w:rFonts w:ascii="Arial" w:hAnsi="Arial" w:cs="Arial"/>
          <w:b/>
          <w:sz w:val="20"/>
        </w:rPr>
        <w:t>all sections</w:t>
      </w:r>
      <w:r w:rsidR="002F37FE">
        <w:rPr>
          <w:rFonts w:ascii="Arial" w:hAnsi="Arial" w:cs="Arial"/>
          <w:b/>
          <w:sz w:val="20"/>
        </w:rPr>
        <w:t xml:space="preserve"> </w:t>
      </w:r>
    </w:p>
    <w:p w:rsidR="002F37FE" w:rsidRPr="0020440E" w:rsidRDefault="002F37FE" w:rsidP="009D358B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Bonding in Metals </w:t>
      </w:r>
      <w:r w:rsidR="00396F0C">
        <w:rPr>
          <w:rFonts w:ascii="Arial" w:hAnsi="Arial" w:cs="Arial"/>
          <w:b/>
          <w:sz w:val="20"/>
        </w:rPr>
        <w:t xml:space="preserve">will be discussed in </w:t>
      </w:r>
      <w:r w:rsidR="00726AFE">
        <w:rPr>
          <w:rFonts w:ascii="Arial" w:hAnsi="Arial" w:cs="Arial"/>
          <w:b/>
          <w:sz w:val="20"/>
        </w:rPr>
        <w:t>Solids and Liquids Chapter 10</w:t>
      </w:r>
    </w:p>
    <w:sectPr w:rsidR="002F37FE" w:rsidRPr="0020440E" w:rsidSect="00BA2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38F"/>
    <w:multiLevelType w:val="hybridMultilevel"/>
    <w:tmpl w:val="2830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3A3C"/>
    <w:multiLevelType w:val="hybridMultilevel"/>
    <w:tmpl w:val="898AD6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6C43CF"/>
    <w:multiLevelType w:val="hybridMultilevel"/>
    <w:tmpl w:val="C9401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4580B"/>
    <w:multiLevelType w:val="hybridMultilevel"/>
    <w:tmpl w:val="C9401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A7712"/>
    <w:multiLevelType w:val="hybridMultilevel"/>
    <w:tmpl w:val="27F8C84A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5">
    <w:nsid w:val="39AC2E02"/>
    <w:multiLevelType w:val="hybridMultilevel"/>
    <w:tmpl w:val="1BF62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C672BD"/>
    <w:multiLevelType w:val="hybridMultilevel"/>
    <w:tmpl w:val="630E8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949D2"/>
    <w:multiLevelType w:val="hybridMultilevel"/>
    <w:tmpl w:val="630E8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7212F"/>
    <w:multiLevelType w:val="hybridMultilevel"/>
    <w:tmpl w:val="9D241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B43C1"/>
    <w:multiLevelType w:val="hybridMultilevel"/>
    <w:tmpl w:val="630E8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37B54"/>
    <w:multiLevelType w:val="hybridMultilevel"/>
    <w:tmpl w:val="2830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61C6E"/>
    <w:multiLevelType w:val="hybridMultilevel"/>
    <w:tmpl w:val="B39C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21FBA"/>
    <w:multiLevelType w:val="hybridMultilevel"/>
    <w:tmpl w:val="A6CE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33D69"/>
    <w:multiLevelType w:val="hybridMultilevel"/>
    <w:tmpl w:val="2830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40768"/>
    <w:multiLevelType w:val="hybridMultilevel"/>
    <w:tmpl w:val="630E8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13"/>
  </w:num>
  <w:num w:numId="10">
    <w:abstractNumId w:val="3"/>
  </w:num>
  <w:num w:numId="11">
    <w:abstractNumId w:val="2"/>
  </w:num>
  <w:num w:numId="12">
    <w:abstractNumId w:val="14"/>
  </w:num>
  <w:num w:numId="13">
    <w:abstractNumId w:val="6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780A"/>
    <w:rsid w:val="00097506"/>
    <w:rsid w:val="000F505E"/>
    <w:rsid w:val="0020440E"/>
    <w:rsid w:val="002E70B6"/>
    <w:rsid w:val="002F37FE"/>
    <w:rsid w:val="00396F0C"/>
    <w:rsid w:val="00440C37"/>
    <w:rsid w:val="00523ADB"/>
    <w:rsid w:val="00584410"/>
    <w:rsid w:val="006A2783"/>
    <w:rsid w:val="006A62DE"/>
    <w:rsid w:val="007169E4"/>
    <w:rsid w:val="00726AFE"/>
    <w:rsid w:val="0076185F"/>
    <w:rsid w:val="007D64A0"/>
    <w:rsid w:val="008250B6"/>
    <w:rsid w:val="008407DA"/>
    <w:rsid w:val="00881D11"/>
    <w:rsid w:val="00993F20"/>
    <w:rsid w:val="009D358B"/>
    <w:rsid w:val="009E66CB"/>
    <w:rsid w:val="00A3233C"/>
    <w:rsid w:val="00A5028F"/>
    <w:rsid w:val="00A953D3"/>
    <w:rsid w:val="00AE3A28"/>
    <w:rsid w:val="00B6770A"/>
    <w:rsid w:val="00BA27D4"/>
    <w:rsid w:val="00C361FB"/>
    <w:rsid w:val="00C4780A"/>
    <w:rsid w:val="00CF5DC1"/>
    <w:rsid w:val="00DD5DEE"/>
    <w:rsid w:val="00DE2321"/>
    <w:rsid w:val="00E82882"/>
    <w:rsid w:val="00EC0D83"/>
    <w:rsid w:val="00ED15DD"/>
    <w:rsid w:val="00F64ACB"/>
    <w:rsid w:val="00F7537D"/>
    <w:rsid w:val="00FC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MainText">
    <w:name w:val="Section Main Text"/>
    <w:basedOn w:val="Normal"/>
    <w:uiPriority w:val="99"/>
    <w:rsid w:val="00C4780A"/>
    <w:pPr>
      <w:spacing w:after="0" w:line="240" w:lineRule="auto"/>
    </w:pPr>
    <w:rPr>
      <w:rFonts w:ascii="Times New Roman" w:eastAsia="Times New Roman" w:hAnsi="Times New Roman"/>
      <w:color w:val="000000"/>
      <w:szCs w:val="20"/>
    </w:rPr>
  </w:style>
  <w:style w:type="paragraph" w:styleId="ListParagraph">
    <w:name w:val="List Paragraph"/>
    <w:basedOn w:val="Normal"/>
    <w:uiPriority w:val="99"/>
    <w:qFormat/>
    <w:rsid w:val="00C47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October 5th – October 7th</vt:lpstr>
    </vt:vector>
  </TitlesOfParts>
  <Company>Hewlett-Packard Company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October 5th – October 7th</dc:title>
  <dc:creator>Diane</dc:creator>
  <cp:lastModifiedBy>User</cp:lastModifiedBy>
  <cp:revision>2</cp:revision>
  <cp:lastPrinted>2012-09-27T15:18:00Z</cp:lastPrinted>
  <dcterms:created xsi:type="dcterms:W3CDTF">2012-10-09T12:16:00Z</dcterms:created>
  <dcterms:modified xsi:type="dcterms:W3CDTF">2012-10-09T12:16:00Z</dcterms:modified>
</cp:coreProperties>
</file>